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eastAsia="Calibri"/>
          <w:b/>
          <w:b/>
          <w:bCs/>
          <w:lang w:val="en-IN"/>
        </w:rPr>
      </w:pPr>
      <w:r>
        <w:rPr>
          <w:rFonts w:cs="" w:ascii="Calibri Light" w:hAnsi="Calibri Light" w:asciiTheme="majorHAnsi" w:cstheme="majorBidi" w:hAnsiTheme="majorHAnsi"/>
          <w:b/>
          <w:bCs/>
          <w:sz w:val="32"/>
          <w:szCs w:val="32"/>
          <w:lang w:val="en-IN"/>
        </w:rPr>
        <w:t>Sandes Gateway Services</w:t>
      </w:r>
    </w:p>
    <w:p>
      <w:pPr>
        <w:pStyle w:val="Normal"/>
        <w:jc w:val="center"/>
        <w:rPr>
          <w:rFonts w:ascii="Calibri Light" w:hAnsi="Calibri Light" w:cs="Calibri Light" w:asciiTheme="majorHAnsi" w:cstheme="majorHAnsi" w:hAnsiTheme="majorHAnsi"/>
          <w:b/>
          <w:b/>
          <w:bCs/>
          <w:lang w:val="en-IN"/>
        </w:rPr>
      </w:pPr>
      <w:r>
        <w:rPr>
          <w:rFonts w:cs="Calibri Light" w:ascii="Calibri Light" w:hAnsi="Calibri Light" w:asciiTheme="majorHAnsi" w:cstheme="majorHAnsi" w:hAnsiTheme="majorHAnsi"/>
          <w:b/>
          <w:bCs/>
          <w:lang w:val="en-IN"/>
        </w:rPr>
        <w:t>GIMS Division, National Informatics Centre</w:t>
      </w:r>
    </w:p>
    <w:tbl>
      <w:tblPr>
        <w:tblStyle w:val="TableGrid"/>
        <w:tblW w:w="9015" w:type="dxa"/>
        <w:jc w:val="left"/>
        <w:tblInd w:w="0" w:type="dxa"/>
        <w:tblCellMar>
          <w:top w:w="0" w:type="dxa"/>
          <w:left w:w="108" w:type="dxa"/>
          <w:bottom w:w="0" w:type="dxa"/>
          <w:right w:w="108" w:type="dxa"/>
        </w:tblCellMar>
        <w:tblLook w:val="04a0" w:noHBand="0" w:noVBand="1" w:firstColumn="1" w:lastRow="0" w:lastColumn="0" w:firstRow="1"/>
      </w:tblPr>
      <w:tblGrid>
        <w:gridCol w:w="614"/>
        <w:gridCol w:w="2640"/>
        <w:gridCol w:w="141"/>
        <w:gridCol w:w="1702"/>
        <w:gridCol w:w="311"/>
        <w:gridCol w:w="3606"/>
      </w:tblGrid>
      <w:tr>
        <w:trPr>
          <w:trHeight w:val="397" w:hRule="atLeast"/>
        </w:trPr>
        <w:tc>
          <w:tcPr>
            <w:tcW w:w="9014" w:type="dxa"/>
            <w:gridSpan w:val="6"/>
            <w:tcBorders/>
            <w:shd w:color="auto" w:fill="000000" w:themeFill="text1" w:val="clear"/>
            <w:vAlign w:val="center"/>
          </w:tcPr>
          <w:p>
            <w:pPr>
              <w:pStyle w:val="Normal"/>
              <w:spacing w:lineRule="auto" w:line="240" w:before="0" w:after="0"/>
              <w:jc w:val="center"/>
              <w:rPr>
                <w:color w:val="FFFFFF" w:themeColor="background1"/>
                <w:lang w:val="en-IN"/>
              </w:rPr>
            </w:pPr>
            <w:r>
              <w:rPr>
                <w:b/>
                <w:bCs/>
                <w:color w:val="FFFFFF" w:themeColor="background1"/>
                <w:lang w:val="en-IN"/>
              </w:rPr>
              <w:t>Sandes Messaging Gateway Onboarding Form</w:t>
            </w:r>
          </w:p>
        </w:tc>
      </w:tr>
      <w:tr>
        <w:trPr>
          <w:trHeight w:val="397" w:hRule="atLeast"/>
        </w:trPr>
        <w:tc>
          <w:tcPr>
            <w:tcW w:w="614" w:type="dxa"/>
            <w:tcBorders/>
          </w:tcPr>
          <w:p>
            <w:pPr>
              <w:pStyle w:val="Normal"/>
              <w:spacing w:lineRule="auto" w:line="240" w:before="0" w:after="0"/>
              <w:rPr>
                <w:b/>
                <w:b/>
                <w:bCs/>
                <w:lang w:val="en-IN"/>
              </w:rPr>
            </w:pPr>
            <w:r>
              <w:rPr>
                <w:b/>
                <w:bCs/>
                <w:lang w:val="en-IN"/>
              </w:rPr>
              <w:t>1.</w:t>
            </w:r>
          </w:p>
        </w:tc>
        <w:tc>
          <w:tcPr>
            <w:tcW w:w="2640" w:type="dxa"/>
            <w:tcBorders/>
          </w:tcPr>
          <w:p>
            <w:pPr>
              <w:pStyle w:val="Normal"/>
              <w:spacing w:lineRule="auto" w:line="240" w:before="0" w:after="0"/>
              <w:rPr>
                <w:b/>
                <w:b/>
                <w:bCs/>
                <w:lang w:val="en-IN"/>
              </w:rPr>
            </w:pPr>
            <w:r>
              <w:rPr>
                <w:b/>
                <w:bCs/>
                <w:lang w:val="en-IN"/>
              </w:rPr>
              <w:t>Application Name</w:t>
            </w:r>
          </w:p>
          <w:p>
            <w:pPr>
              <w:pStyle w:val="Normal"/>
              <w:spacing w:lineRule="auto" w:line="240" w:before="0" w:after="0"/>
              <w:rPr>
                <w:lang w:val="en-IN"/>
              </w:rPr>
            </w:pPr>
            <w:r>
              <w:rPr>
                <w:sz w:val="18"/>
                <w:szCs w:val="18"/>
                <w:lang w:val="en-IN"/>
              </w:rPr>
              <w:t>(To be displayed in Sandes app)</w:t>
            </w:r>
          </w:p>
        </w:tc>
        <w:tc>
          <w:tcPr>
            <w:tcW w:w="5760" w:type="dxa"/>
            <w:gridSpan w:val="4"/>
            <w:tcBorders/>
            <w:vAlign w:val="center"/>
          </w:tcPr>
          <w:p>
            <w:pPr>
              <w:pStyle w:val="Normal"/>
              <w:spacing w:lineRule="auto" w:line="240" w:before="0" w:after="0"/>
              <w:rPr>
                <w:lang w:val="en-IN"/>
              </w:rPr>
            </w:pPr>
            <w:r>
              <w:rPr>
                <w:lang w:val="en-IN"/>
              </w:rPr>
            </w:r>
          </w:p>
        </w:tc>
      </w:tr>
      <w:tr>
        <w:trPr>
          <w:trHeight w:val="397" w:hRule="atLeast"/>
        </w:trPr>
        <w:tc>
          <w:tcPr>
            <w:tcW w:w="614" w:type="dxa"/>
            <w:tcBorders/>
          </w:tcPr>
          <w:p>
            <w:pPr>
              <w:pStyle w:val="Normal"/>
              <w:spacing w:lineRule="auto" w:line="240" w:before="0" w:after="0"/>
              <w:rPr>
                <w:b/>
                <w:b/>
                <w:bCs/>
              </w:rPr>
            </w:pPr>
            <w:r>
              <w:rPr>
                <w:b/>
                <w:bCs/>
              </w:rPr>
              <w:t>2.</w:t>
            </w:r>
          </w:p>
        </w:tc>
        <w:tc>
          <w:tcPr>
            <w:tcW w:w="2640" w:type="dxa"/>
            <w:tcBorders/>
          </w:tcPr>
          <w:p>
            <w:pPr>
              <w:pStyle w:val="Normal"/>
              <w:spacing w:lineRule="auto" w:line="240" w:before="0" w:after="0"/>
              <w:rPr/>
            </w:pPr>
            <w:r>
              <w:rPr>
                <w:b/>
                <w:bCs/>
              </w:rPr>
              <w:t>App Description</w:t>
            </w:r>
          </w:p>
        </w:tc>
        <w:tc>
          <w:tcPr>
            <w:tcW w:w="5760" w:type="dxa"/>
            <w:gridSpan w:val="4"/>
            <w:tcBorders/>
            <w:vAlign w:val="center"/>
          </w:tcPr>
          <w:p>
            <w:pPr>
              <w:pStyle w:val="Normal"/>
              <w:spacing w:lineRule="auto" w:line="240" w:before="0" w:after="0"/>
              <w:rPr>
                <w:lang w:val="en-IN"/>
              </w:rPr>
            </w:pPr>
            <w:r>
              <w:rPr>
                <w:lang w:val="en-IN"/>
              </w:rPr>
            </w:r>
          </w:p>
        </w:tc>
      </w:tr>
      <w:tr>
        <w:trPr>
          <w:trHeight w:val="397" w:hRule="atLeast"/>
        </w:trPr>
        <w:tc>
          <w:tcPr>
            <w:tcW w:w="614" w:type="dxa"/>
            <w:tcBorders>
              <w:top w:val="nil"/>
            </w:tcBorders>
          </w:tcPr>
          <w:p>
            <w:pPr>
              <w:pStyle w:val="Normal"/>
              <w:spacing w:lineRule="auto" w:line="240" w:before="0" w:after="0"/>
              <w:rPr>
                <w:b/>
                <w:b/>
                <w:bCs/>
                <w:lang w:val="en-IN"/>
              </w:rPr>
            </w:pPr>
            <w:r>
              <w:rPr>
                <w:b/>
                <w:bCs/>
                <w:lang w:val="en-IN"/>
              </w:rPr>
              <w:t>3.</w:t>
            </w:r>
          </w:p>
        </w:tc>
        <w:tc>
          <w:tcPr>
            <w:tcW w:w="2640" w:type="dxa"/>
            <w:tcBorders>
              <w:top w:val="nil"/>
            </w:tcBorders>
          </w:tcPr>
          <w:p>
            <w:pPr>
              <w:pStyle w:val="Normal"/>
              <w:spacing w:lineRule="auto" w:line="240" w:before="0" w:after="0"/>
              <w:rPr>
                <w:b/>
                <w:b/>
                <w:bCs/>
                <w:lang w:val="en-IN"/>
              </w:rPr>
            </w:pPr>
            <w:r>
              <w:rPr>
                <w:b/>
                <w:bCs/>
                <w:lang w:val="en-IN"/>
              </w:rPr>
              <w:t>App Logo</w:t>
            </w:r>
          </w:p>
          <w:p>
            <w:pPr>
              <w:pStyle w:val="Normal"/>
              <w:spacing w:lineRule="auto" w:line="240" w:before="0" w:after="0"/>
              <w:rPr>
                <w:b/>
                <w:b/>
                <w:bCs/>
                <w:lang w:val="en-IN"/>
              </w:rPr>
            </w:pPr>
            <w:r>
              <w:rPr>
                <w:sz w:val="18"/>
                <w:szCs w:val="18"/>
                <w:lang w:val="en-IN"/>
              </w:rPr>
              <w:t>(For displaying in Sandes app. Minimum resolution: 512 x 512)</w:t>
            </w:r>
          </w:p>
        </w:tc>
        <w:tc>
          <w:tcPr>
            <w:tcW w:w="5760" w:type="dxa"/>
            <w:gridSpan w:val="4"/>
            <w:tcBorders>
              <w:top w:val="nil"/>
            </w:tcBorders>
            <w:vAlign w:val="center"/>
          </w:tcPr>
          <w:p>
            <w:pPr>
              <w:pStyle w:val="Normal"/>
              <w:spacing w:lineRule="auto" w:line="240" w:before="0" w:after="0"/>
              <w:rPr>
                <w:lang w:val="en-IN"/>
              </w:rPr>
            </w:pPr>
            <w:sdt>
              <w:sdtPr>
                <w:id w:val="1865192478"/>
              </w:sdtPr>
              <w:sdtContent>
                <w:r>
                  <w:rPr/>
                  <w:drawing>
                    <wp:inline distT="0" distB="0" distL="0" distR="0">
                      <wp:extent cx="393065" cy="39306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393065" cy="393065"/>
                              </a:xfrm>
                              <a:prstGeom prst="rect">
                                <a:avLst/>
                              </a:prstGeom>
                            </pic:spPr>
                          </pic:pic>
                        </a:graphicData>
                      </a:graphic>
                    </wp:inline>
                  </w:drawing>
                </w:r>
              </w:sdtContent>
            </w:sdt>
            <w:r>
              <w:rPr>
                <w:lang w:val="en-IN"/>
              </w:rPr>
              <w:t xml:space="preserve"> </w:t>
            </w:r>
          </w:p>
        </w:tc>
      </w:tr>
      <w:tr>
        <w:trPr>
          <w:trHeight w:val="397" w:hRule="atLeast"/>
        </w:trPr>
        <w:tc>
          <w:tcPr>
            <w:tcW w:w="614" w:type="dxa"/>
            <w:tcBorders/>
          </w:tcPr>
          <w:p>
            <w:pPr>
              <w:pStyle w:val="Normal"/>
              <w:spacing w:lineRule="auto" w:line="240" w:before="0" w:after="0"/>
              <w:rPr>
                <w:b/>
                <w:b/>
                <w:bCs/>
                <w:lang w:val="en-IN"/>
              </w:rPr>
            </w:pPr>
            <w:r>
              <w:rPr>
                <w:b/>
                <w:bCs/>
                <w:lang w:val="en-IN"/>
              </w:rPr>
              <w:t>4.</w:t>
            </w:r>
          </w:p>
        </w:tc>
        <w:tc>
          <w:tcPr>
            <w:tcW w:w="2640" w:type="dxa"/>
            <w:tcBorders/>
          </w:tcPr>
          <w:p>
            <w:pPr>
              <w:pStyle w:val="Normal"/>
              <w:spacing w:lineRule="auto" w:line="240" w:before="0" w:after="0"/>
              <w:rPr>
                <w:b/>
                <w:b/>
                <w:bCs/>
                <w:lang w:val="en-IN"/>
              </w:rPr>
            </w:pPr>
            <w:r>
              <w:rPr>
                <w:b/>
                <w:bCs/>
                <w:lang w:val="en-IN"/>
              </w:rPr>
              <w:t>Organization Name</w:t>
            </w:r>
          </w:p>
          <w:p>
            <w:pPr>
              <w:pStyle w:val="Normal"/>
              <w:spacing w:lineRule="auto" w:line="240" w:before="0" w:after="0"/>
              <w:rPr>
                <w:b/>
                <w:b/>
                <w:bCs/>
                <w:lang w:val="en-IN"/>
              </w:rPr>
            </w:pPr>
            <w:r>
              <w:rPr>
                <w:sz w:val="18"/>
                <w:szCs w:val="18"/>
                <w:lang w:val="en-IN"/>
              </w:rPr>
              <w:t>(Organization managing the app)</w:t>
            </w:r>
          </w:p>
        </w:tc>
        <w:tc>
          <w:tcPr>
            <w:tcW w:w="5760" w:type="dxa"/>
            <w:gridSpan w:val="4"/>
            <w:tcBorders/>
            <w:vAlign w:val="center"/>
          </w:tcPr>
          <w:p>
            <w:pPr>
              <w:pStyle w:val="Normal"/>
              <w:spacing w:lineRule="auto" w:line="240" w:before="0" w:after="0"/>
              <w:rPr>
                <w:lang w:val="en-IN"/>
              </w:rPr>
            </w:pPr>
            <w:r>
              <w:rPr>
                <w:lang w:val="en-IN"/>
              </w:rPr>
            </w:r>
          </w:p>
        </w:tc>
      </w:tr>
      <w:tr>
        <w:trPr>
          <w:trHeight w:val="397" w:hRule="atLeast"/>
        </w:trPr>
        <w:tc>
          <w:tcPr>
            <w:tcW w:w="614" w:type="dxa"/>
            <w:tcBorders/>
          </w:tcPr>
          <w:p>
            <w:pPr>
              <w:pStyle w:val="Normal"/>
              <w:spacing w:lineRule="auto" w:line="240" w:before="0" w:after="0"/>
              <w:rPr>
                <w:b/>
                <w:b/>
                <w:bCs/>
                <w:lang w:val="en-IN"/>
              </w:rPr>
            </w:pPr>
            <w:r>
              <w:rPr>
                <w:b/>
                <w:bCs/>
                <w:lang w:val="en-IN"/>
              </w:rPr>
              <w:t>5.</w:t>
            </w:r>
          </w:p>
        </w:tc>
        <w:tc>
          <w:tcPr>
            <w:tcW w:w="2640" w:type="dxa"/>
            <w:tcBorders/>
          </w:tcPr>
          <w:p>
            <w:pPr>
              <w:pStyle w:val="Normal"/>
              <w:spacing w:lineRule="auto" w:line="240" w:before="0" w:after="0"/>
              <w:rPr>
                <w:b/>
                <w:b/>
                <w:bCs/>
                <w:lang w:val="en-IN"/>
              </w:rPr>
            </w:pPr>
            <w:r>
              <w:rPr>
                <w:b/>
                <w:bCs/>
                <w:lang w:val="en-IN"/>
              </w:rPr>
              <w:t>Ministry Name</w:t>
            </w:r>
          </w:p>
        </w:tc>
        <w:tc>
          <w:tcPr>
            <w:tcW w:w="5760" w:type="dxa"/>
            <w:gridSpan w:val="4"/>
            <w:tcBorders/>
            <w:vAlign w:val="center"/>
          </w:tcPr>
          <w:p>
            <w:pPr>
              <w:pStyle w:val="Normal"/>
              <w:spacing w:lineRule="auto" w:line="240" w:before="0" w:after="0"/>
              <w:rPr>
                <w:lang w:val="en-IN"/>
              </w:rPr>
            </w:pPr>
            <w:r>
              <w:rPr>
                <w:lang w:val="en-IN"/>
              </w:rPr>
            </w:r>
          </w:p>
        </w:tc>
      </w:tr>
      <w:tr>
        <w:trPr>
          <w:trHeight w:val="397" w:hRule="atLeast"/>
        </w:trPr>
        <w:tc>
          <w:tcPr>
            <w:tcW w:w="614" w:type="dxa"/>
            <w:tcBorders/>
          </w:tcPr>
          <w:p>
            <w:pPr>
              <w:pStyle w:val="Normal"/>
              <w:spacing w:lineRule="auto" w:line="240" w:before="0" w:after="0"/>
              <w:rPr>
                <w:b/>
                <w:b/>
                <w:bCs/>
                <w:lang w:val="en-IN"/>
              </w:rPr>
            </w:pPr>
            <w:r>
              <w:rPr>
                <w:b/>
                <w:bCs/>
                <w:lang w:val="en-IN"/>
              </w:rPr>
              <w:t>6.</w:t>
            </w:r>
          </w:p>
        </w:tc>
        <w:tc>
          <w:tcPr>
            <w:tcW w:w="2640" w:type="dxa"/>
            <w:tcBorders/>
          </w:tcPr>
          <w:p>
            <w:pPr>
              <w:pStyle w:val="Normal"/>
              <w:spacing w:lineRule="auto" w:line="240" w:before="0" w:after="0"/>
              <w:rPr>
                <w:b/>
                <w:b/>
                <w:bCs/>
                <w:lang w:val="en-IN"/>
              </w:rPr>
            </w:pPr>
            <w:r>
              <w:rPr>
                <w:b/>
                <w:bCs/>
                <w:lang w:val="en-IN"/>
              </w:rPr>
              <w:t>Number of Users</w:t>
            </w:r>
          </w:p>
          <w:p>
            <w:pPr>
              <w:pStyle w:val="Normal"/>
              <w:spacing w:lineRule="auto" w:line="240" w:before="0" w:after="0"/>
              <w:rPr>
                <w:b/>
                <w:b/>
                <w:bCs/>
                <w:lang w:val="en-IN"/>
              </w:rPr>
            </w:pPr>
            <w:r>
              <w:rPr>
                <w:sz w:val="18"/>
                <w:szCs w:val="18"/>
                <w:lang w:val="en-IN"/>
              </w:rPr>
              <w:t>(Approximate)</w:t>
            </w:r>
          </w:p>
        </w:tc>
        <w:tc>
          <w:tcPr>
            <w:tcW w:w="5760" w:type="dxa"/>
            <w:gridSpan w:val="4"/>
            <w:tcBorders/>
            <w:vAlign w:val="center"/>
          </w:tcPr>
          <w:p>
            <w:pPr>
              <w:pStyle w:val="Normal"/>
              <w:spacing w:lineRule="auto" w:line="240" w:before="0" w:after="0"/>
              <w:rPr>
                <w:lang w:val="en-IN"/>
              </w:rPr>
            </w:pPr>
            <w:r>
              <w:rPr>
                <w:lang w:val="en-IN"/>
              </w:rPr>
            </w:r>
          </w:p>
        </w:tc>
      </w:tr>
      <w:tr>
        <w:trPr>
          <w:trHeight w:val="397" w:hRule="atLeast"/>
        </w:trPr>
        <w:tc>
          <w:tcPr>
            <w:tcW w:w="614" w:type="dxa"/>
            <w:tcBorders/>
          </w:tcPr>
          <w:p>
            <w:pPr>
              <w:pStyle w:val="Normal"/>
              <w:spacing w:lineRule="auto" w:line="240" w:before="0" w:after="0"/>
              <w:rPr>
                <w:b/>
                <w:b/>
                <w:bCs/>
                <w:lang w:val="en-IN"/>
              </w:rPr>
            </w:pPr>
            <w:r>
              <w:rPr>
                <w:b/>
                <w:bCs/>
                <w:lang w:val="en-IN"/>
              </w:rPr>
              <w:t>7.</w:t>
            </w:r>
          </w:p>
        </w:tc>
        <w:tc>
          <w:tcPr>
            <w:tcW w:w="2640" w:type="dxa"/>
            <w:tcBorders/>
          </w:tcPr>
          <w:p>
            <w:pPr>
              <w:pStyle w:val="Normal"/>
              <w:spacing w:lineRule="auto" w:line="240" w:before="0" w:after="0"/>
              <w:rPr>
                <w:b/>
                <w:b/>
                <w:bCs/>
                <w:lang w:val="en-IN"/>
              </w:rPr>
            </w:pPr>
            <w:r>
              <w:rPr>
                <w:b/>
                <w:bCs/>
                <w:lang w:val="en-IN"/>
              </w:rPr>
              <w:t xml:space="preserve">Number of Daily Messages </w:t>
            </w:r>
            <w:r>
              <w:rPr>
                <w:sz w:val="18"/>
                <w:szCs w:val="18"/>
                <w:lang w:val="en-IN"/>
              </w:rPr>
              <w:t>(Estimated)</w:t>
            </w:r>
          </w:p>
        </w:tc>
        <w:tc>
          <w:tcPr>
            <w:tcW w:w="5760" w:type="dxa"/>
            <w:gridSpan w:val="4"/>
            <w:tcBorders/>
            <w:vAlign w:val="center"/>
          </w:tcPr>
          <w:p>
            <w:pPr>
              <w:pStyle w:val="Normal"/>
              <w:spacing w:lineRule="auto" w:line="240" w:before="0" w:after="0"/>
              <w:rPr>
                <w:b/>
                <w:b/>
                <w:bCs/>
                <w:lang w:val="en-IN"/>
              </w:rPr>
            </w:pPr>
            <w:r>
              <w:rPr>
                <w:b/>
                <w:bCs/>
                <w:lang w:val="en-IN"/>
              </w:rPr>
            </w:r>
          </w:p>
        </w:tc>
      </w:tr>
      <w:tr>
        <w:trPr>
          <w:trHeight w:val="397" w:hRule="atLeast"/>
        </w:trPr>
        <w:tc>
          <w:tcPr>
            <w:tcW w:w="614" w:type="dxa"/>
            <w:vMerge w:val="restart"/>
            <w:tcBorders/>
          </w:tcPr>
          <w:p>
            <w:pPr>
              <w:pStyle w:val="Normal"/>
              <w:spacing w:lineRule="auto" w:line="240" w:before="0" w:after="0"/>
              <w:rPr>
                <w:b/>
                <w:b/>
                <w:bCs/>
                <w:lang w:val="en-IN"/>
              </w:rPr>
            </w:pPr>
            <w:r>
              <w:rPr>
                <w:b/>
                <w:bCs/>
                <w:lang w:val="en-IN"/>
              </w:rPr>
              <w:t>8.</w:t>
            </w:r>
          </w:p>
        </w:tc>
        <w:tc>
          <w:tcPr>
            <w:tcW w:w="8400" w:type="dxa"/>
            <w:gridSpan w:val="5"/>
            <w:tcBorders/>
            <w:vAlign w:val="center"/>
          </w:tcPr>
          <w:p>
            <w:pPr>
              <w:pStyle w:val="Normal"/>
              <w:spacing w:lineRule="auto" w:line="240" w:before="0" w:after="0"/>
              <w:rPr>
                <w:lang w:val="en-IN"/>
              </w:rPr>
            </w:pPr>
            <w:r>
              <w:rPr>
                <w:b/>
                <w:bCs/>
                <w:lang w:val="en-IN"/>
              </w:rPr>
              <w:t xml:space="preserve">IP Whitelisting Details </w:t>
            </w:r>
            <w:r>
              <w:rPr>
                <w:sz w:val="18"/>
                <w:szCs w:val="18"/>
                <w:lang w:val="en-IN"/>
              </w:rPr>
              <w:t>(List of IPs to be whitelisted for development and production)</w:t>
            </w:r>
          </w:p>
        </w:tc>
      </w:tr>
      <w:tr>
        <w:trPr>
          <w:trHeight w:val="397" w:hRule="atLeast"/>
        </w:trPr>
        <w:tc>
          <w:tcPr>
            <w:tcW w:w="614" w:type="dxa"/>
            <w:vMerge w:val="continue"/>
            <w:tcBorders/>
          </w:tcPr>
          <w:p>
            <w:pPr>
              <w:pStyle w:val="Normal"/>
              <w:spacing w:lineRule="auto" w:line="240" w:before="0" w:after="0"/>
              <w:rPr>
                <w:b/>
                <w:b/>
                <w:bCs/>
                <w:lang w:val="en-IN"/>
              </w:rPr>
            </w:pPr>
            <w:r>
              <w:rPr>
                <w:b/>
                <w:bCs/>
                <w:lang w:val="en-IN"/>
              </w:rPr>
            </w:r>
          </w:p>
        </w:tc>
        <w:tc>
          <w:tcPr>
            <w:tcW w:w="2640" w:type="dxa"/>
            <w:tcBorders/>
            <w:vAlign w:val="center"/>
          </w:tcPr>
          <w:p>
            <w:pPr>
              <w:pStyle w:val="Normal"/>
              <w:spacing w:lineRule="auto" w:line="240" w:before="0" w:after="0"/>
              <w:rPr>
                <w:b/>
                <w:b/>
                <w:bCs/>
                <w:sz w:val="20"/>
                <w:szCs w:val="20"/>
                <w:lang w:val="en-IN"/>
              </w:rPr>
            </w:pPr>
            <w:r>
              <w:rPr>
                <w:b/>
                <w:bCs/>
                <w:sz w:val="20"/>
                <w:szCs w:val="20"/>
                <w:lang w:val="en-IN"/>
              </w:rPr>
              <w:t>Development IPs</w:t>
            </w:r>
          </w:p>
        </w:tc>
        <w:tc>
          <w:tcPr>
            <w:tcW w:w="5760" w:type="dxa"/>
            <w:gridSpan w:val="4"/>
            <w:tcBorders/>
            <w:vAlign w:val="center"/>
          </w:tcPr>
          <w:p>
            <w:pPr>
              <w:pStyle w:val="Normal"/>
              <w:spacing w:lineRule="auto" w:line="240" w:before="0" w:after="0"/>
              <w:rPr>
                <w:lang w:val="en-IN"/>
              </w:rPr>
            </w:pPr>
            <w:r>
              <w:rPr>
                <w:lang w:val="en-IN"/>
              </w:rPr>
            </w:r>
          </w:p>
        </w:tc>
      </w:tr>
      <w:tr>
        <w:trPr>
          <w:trHeight w:val="397" w:hRule="atLeast"/>
        </w:trPr>
        <w:tc>
          <w:tcPr>
            <w:tcW w:w="614" w:type="dxa"/>
            <w:vMerge w:val="continue"/>
            <w:tcBorders/>
          </w:tcPr>
          <w:p>
            <w:pPr>
              <w:pStyle w:val="Normal"/>
              <w:spacing w:lineRule="auto" w:line="240" w:before="0" w:after="0"/>
              <w:rPr>
                <w:b/>
                <w:b/>
                <w:bCs/>
                <w:lang w:val="en-IN"/>
              </w:rPr>
            </w:pPr>
            <w:r>
              <w:rPr>
                <w:b/>
                <w:bCs/>
                <w:lang w:val="en-IN"/>
              </w:rPr>
            </w:r>
          </w:p>
        </w:tc>
        <w:tc>
          <w:tcPr>
            <w:tcW w:w="2640" w:type="dxa"/>
            <w:tcBorders/>
            <w:vAlign w:val="center"/>
          </w:tcPr>
          <w:p>
            <w:pPr>
              <w:pStyle w:val="Normal"/>
              <w:spacing w:lineRule="auto" w:line="240" w:before="0" w:after="0"/>
              <w:rPr>
                <w:b/>
                <w:b/>
                <w:bCs/>
                <w:sz w:val="20"/>
                <w:szCs w:val="20"/>
                <w:lang w:val="en-IN"/>
              </w:rPr>
            </w:pPr>
            <w:r>
              <w:rPr>
                <w:b/>
                <w:bCs/>
                <w:sz w:val="20"/>
                <w:szCs w:val="20"/>
                <w:lang w:val="en-IN"/>
              </w:rPr>
              <w:t>Production IPs</w:t>
            </w:r>
          </w:p>
          <w:p>
            <w:pPr>
              <w:pStyle w:val="Normal"/>
              <w:spacing w:lineRule="auto" w:line="240" w:before="0" w:after="0"/>
              <w:rPr>
                <w:sz w:val="20"/>
                <w:szCs w:val="20"/>
                <w:lang w:val="en-IN"/>
              </w:rPr>
            </w:pPr>
            <w:r>
              <w:rPr>
                <w:sz w:val="20"/>
                <w:szCs w:val="20"/>
                <w:lang w:val="en-IN"/>
              </w:rPr>
              <w:t>(Include public, private and load balancer IPs)</w:t>
            </w:r>
          </w:p>
        </w:tc>
        <w:tc>
          <w:tcPr>
            <w:tcW w:w="5760" w:type="dxa"/>
            <w:gridSpan w:val="4"/>
            <w:tcBorders/>
            <w:vAlign w:val="center"/>
          </w:tcPr>
          <w:p>
            <w:pPr>
              <w:pStyle w:val="Normal"/>
              <w:spacing w:lineRule="auto" w:line="240" w:before="0" w:after="0"/>
              <w:rPr>
                <w:lang w:val="en-IN"/>
              </w:rPr>
            </w:pPr>
            <w:r>
              <w:rPr>
                <w:lang w:val="en-IN"/>
              </w:rPr>
            </w:r>
          </w:p>
        </w:tc>
      </w:tr>
      <w:tr>
        <w:trPr>
          <w:trHeight w:val="397" w:hRule="atLeast"/>
        </w:trPr>
        <w:tc>
          <w:tcPr>
            <w:tcW w:w="614" w:type="dxa"/>
            <w:vMerge w:val="restart"/>
            <w:tcBorders/>
          </w:tcPr>
          <w:p>
            <w:pPr>
              <w:pStyle w:val="Normal"/>
              <w:spacing w:lineRule="auto" w:line="240" w:before="0" w:after="0"/>
              <w:rPr>
                <w:b/>
                <w:b/>
                <w:bCs/>
                <w:lang w:val="en-IN"/>
              </w:rPr>
            </w:pPr>
            <w:r>
              <w:rPr>
                <w:b/>
                <w:bCs/>
                <w:lang w:val="en-IN"/>
              </w:rPr>
              <w:t>9.</w:t>
            </w:r>
          </w:p>
        </w:tc>
        <w:tc>
          <w:tcPr>
            <w:tcW w:w="8400" w:type="dxa"/>
            <w:gridSpan w:val="5"/>
            <w:tcBorders/>
          </w:tcPr>
          <w:p>
            <w:pPr>
              <w:pStyle w:val="Normal"/>
              <w:spacing w:lineRule="auto" w:line="240" w:before="0" w:after="0"/>
              <w:rPr>
                <w:b/>
                <w:b/>
                <w:bCs/>
                <w:lang w:val="en-IN"/>
              </w:rPr>
            </w:pPr>
            <w:r>
              <w:rPr>
                <w:b/>
                <w:bCs/>
                <w:lang w:val="en-IN"/>
              </w:rPr>
              <w:t xml:space="preserve">Rate limiting plan </w:t>
            </w:r>
            <w:r>
              <w:rPr>
                <w:sz w:val="18"/>
                <w:szCs w:val="18"/>
                <w:lang w:val="en-IN"/>
              </w:rPr>
              <w:t>(see Sandes Gateway specification document to select the one applicable)</w:t>
            </w:r>
          </w:p>
        </w:tc>
      </w:tr>
      <w:tr>
        <w:trPr>
          <w:trHeight w:val="397" w:hRule="atLeast"/>
        </w:trPr>
        <w:tc>
          <w:tcPr>
            <w:tcW w:w="614" w:type="dxa"/>
            <w:vMerge w:val="continue"/>
            <w:tcBorders/>
          </w:tcPr>
          <w:p>
            <w:pPr>
              <w:pStyle w:val="Normal"/>
              <w:spacing w:lineRule="auto" w:line="240" w:before="0" w:after="0"/>
              <w:rPr>
                <w:lang w:val="en-IN"/>
              </w:rPr>
            </w:pPr>
            <w:r>
              <w:rPr>
                <w:lang w:val="en-IN"/>
              </w:rPr>
            </w:r>
          </w:p>
        </w:tc>
        <w:tc>
          <w:tcPr>
            <w:tcW w:w="2640" w:type="dxa"/>
            <w:tcBorders/>
            <w:vAlign w:val="center"/>
          </w:tcPr>
          <w:p>
            <w:pPr>
              <w:pStyle w:val="Normal"/>
              <w:spacing w:lineRule="auto" w:line="240" w:before="0" w:after="0"/>
              <w:rPr>
                <w:lang w:val="en-IN"/>
              </w:rPr>
            </w:pPr>
            <w:sdt>
              <w:sdtPr>
                <w14:checkbox>
                  <w14:checked w:val=""/>
                  <w14:checkedState w:val=""/>
                  <w14:uncheckedState w:val=""/>
                </w14:checkbox>
              </w:sdtPr>
              <w:sdtContent>
                <w:r>
                  <w:rPr>
                    <w:rFonts w:eastAsia="MS Gothic" w:ascii="MS Gothic" w:hAnsi="MS Gothic"/>
                    <w:lang w:val="en-IN"/>
                  </w:rPr>
                  <w:t>☐</w:t>
                </w:r>
              </w:sdtContent>
            </w:sdt>
            <w:r>
              <w:rPr>
                <w:lang w:val="en-IN"/>
              </w:rPr>
              <w:t xml:space="preserve">  </w:t>
            </w:r>
            <w:r>
              <w:rPr>
                <w:lang w:val="en-IN"/>
              </w:rPr>
              <w:t>Basic</w:t>
            </w:r>
          </w:p>
        </w:tc>
        <w:tc>
          <w:tcPr>
            <w:tcW w:w="5760" w:type="dxa"/>
            <w:gridSpan w:val="4"/>
            <w:tcBorders/>
            <w:vAlign w:val="center"/>
          </w:tcPr>
          <w:p>
            <w:pPr>
              <w:pStyle w:val="Normal"/>
              <w:spacing w:lineRule="auto" w:line="240" w:before="0" w:after="0"/>
              <w:rPr>
                <w:lang w:val="en-IN"/>
              </w:rPr>
            </w:pPr>
            <w:sdt>
              <w:sdtPr>
                <w14:checkbox>
                  <w14:checked w:val=""/>
                  <w14:checkedState w:val=""/>
                  <w14:uncheckedState w:val=""/>
                </w14:checkbox>
              </w:sdtPr>
              <w:sdtContent>
                <w:r>
                  <w:rPr>
                    <w:rFonts w:eastAsia="MS Gothic" w:ascii="MS Gothic" w:hAnsi="MS Gothic"/>
                    <w:lang w:val="en-IN"/>
                  </w:rPr>
                  <w:t>☐</w:t>
                </w:r>
              </w:sdtContent>
            </w:sdt>
            <w:r>
              <w:rPr>
                <w:lang w:val="en-IN"/>
              </w:rPr>
              <w:t xml:space="preserve">   </w:t>
            </w:r>
            <w:r>
              <w:rPr>
                <w:lang w:val="en-IN"/>
              </w:rPr>
              <w:t>Advanced</w:t>
            </w:r>
          </w:p>
        </w:tc>
      </w:tr>
      <w:tr>
        <w:trPr>
          <w:trHeight w:val="397" w:hRule="atLeast"/>
        </w:trPr>
        <w:tc>
          <w:tcPr>
            <w:tcW w:w="614" w:type="dxa"/>
            <w:vMerge w:val="continue"/>
            <w:tcBorders/>
          </w:tcPr>
          <w:p>
            <w:pPr>
              <w:pStyle w:val="Normal"/>
              <w:spacing w:lineRule="auto" w:line="240" w:before="0" w:after="0"/>
              <w:rPr>
                <w:lang w:val="en-IN"/>
              </w:rPr>
            </w:pPr>
            <w:r>
              <w:rPr>
                <w:lang w:val="en-IN"/>
              </w:rPr>
            </w:r>
          </w:p>
        </w:tc>
        <w:tc>
          <w:tcPr>
            <w:tcW w:w="2640" w:type="dxa"/>
            <w:tcBorders/>
            <w:vAlign w:val="center"/>
          </w:tcPr>
          <w:p>
            <w:pPr>
              <w:pStyle w:val="Normal"/>
              <w:spacing w:lineRule="auto" w:line="240" w:before="0" w:after="0"/>
              <w:rPr>
                <w:lang w:val="en-IN"/>
              </w:rPr>
            </w:pPr>
            <w:sdt>
              <w:sdtPr>
                <w14:checkbox>
                  <w14:checked w:val=""/>
                  <w14:checkedState w:val=""/>
                  <w14:uncheckedState w:val=""/>
                </w14:checkbox>
              </w:sdtPr>
              <w:sdtContent>
                <w:r>
                  <w:rPr>
                    <w:rFonts w:eastAsia="MS Gothic" w:ascii="MS Gothic" w:hAnsi="MS Gothic"/>
                    <w:lang w:val="en-IN"/>
                  </w:rPr>
                  <w:t>☐</w:t>
                </w:r>
              </w:sdtContent>
            </w:sdt>
            <w:r>
              <w:rPr>
                <w:lang w:val="en-IN"/>
              </w:rPr>
              <w:t xml:space="preserve">   </w:t>
            </w:r>
            <w:r>
              <w:rPr>
                <w:lang w:val="en-IN"/>
              </w:rPr>
              <w:t>Enterprise</w:t>
            </w:r>
          </w:p>
        </w:tc>
        <w:tc>
          <w:tcPr>
            <w:tcW w:w="5760" w:type="dxa"/>
            <w:gridSpan w:val="4"/>
            <w:tcBorders/>
            <w:vAlign w:val="center"/>
          </w:tcPr>
          <w:p>
            <w:pPr>
              <w:pStyle w:val="Normal"/>
              <w:spacing w:lineRule="auto" w:line="240" w:before="0" w:after="0"/>
              <w:rPr>
                <w:lang w:val="en-IN"/>
              </w:rPr>
            </w:pPr>
            <w:sdt>
              <w:sdtPr>
                <w14:checkbox>
                  <w14:checked w:val=""/>
                  <w14:checkedState w:val=""/>
                  <w14:uncheckedState w:val=""/>
                </w14:checkbox>
              </w:sdtPr>
              <w:sdtContent>
                <w:r>
                  <w:rPr>
                    <w:rFonts w:eastAsia="MS Gothic" w:ascii="MS Gothic" w:hAnsi="MS Gothic"/>
                    <w:lang w:val="en-IN"/>
                  </w:rPr>
                  <w:t>☐</w:t>
                </w:r>
              </w:sdtContent>
            </w:sdt>
            <w:r>
              <w:rPr>
                <w:lang w:val="en-IN"/>
              </w:rPr>
              <w:t xml:space="preserve">   </w:t>
            </w:r>
            <w:r>
              <w:rPr>
                <w:lang w:val="en-IN"/>
              </w:rPr>
              <w:t>Normal Batch</w:t>
            </w:r>
          </w:p>
        </w:tc>
      </w:tr>
      <w:tr>
        <w:trPr>
          <w:trHeight w:val="397" w:hRule="atLeast"/>
        </w:trPr>
        <w:tc>
          <w:tcPr>
            <w:tcW w:w="614" w:type="dxa"/>
            <w:vMerge w:val="continue"/>
            <w:tcBorders/>
          </w:tcPr>
          <w:p>
            <w:pPr>
              <w:pStyle w:val="Normal"/>
              <w:spacing w:lineRule="auto" w:line="240" w:before="0" w:after="0"/>
              <w:rPr>
                <w:lang w:val="en-IN"/>
              </w:rPr>
            </w:pPr>
            <w:r>
              <w:rPr>
                <w:lang w:val="en-IN"/>
              </w:rPr>
            </w:r>
          </w:p>
        </w:tc>
        <w:tc>
          <w:tcPr>
            <w:tcW w:w="2640" w:type="dxa"/>
            <w:tcBorders/>
            <w:vAlign w:val="center"/>
          </w:tcPr>
          <w:p>
            <w:pPr>
              <w:pStyle w:val="Normal"/>
              <w:spacing w:lineRule="auto" w:line="240" w:before="0" w:after="0"/>
              <w:rPr>
                <w:lang w:val="en-IN"/>
              </w:rPr>
            </w:pPr>
            <w:sdt>
              <w:sdtPr>
                <w14:checkbox>
                  <w14:checked w:val=""/>
                  <w14:checkedState w:val=""/>
                  <w14:uncheckedState w:val=""/>
                </w14:checkbox>
              </w:sdtPr>
              <w:sdtContent>
                <w:r>
                  <w:rPr>
                    <w:rFonts w:eastAsia="MS Gothic" w:ascii="MS Gothic" w:hAnsi="MS Gothic"/>
                    <w:lang w:val="en-IN"/>
                  </w:rPr>
                  <w:t>☐</w:t>
                </w:r>
              </w:sdtContent>
            </w:sdt>
            <w:r>
              <w:rPr>
                <w:lang w:val="en-IN"/>
              </w:rPr>
              <w:t xml:space="preserve">   </w:t>
            </w:r>
            <w:r>
              <w:rPr>
                <w:lang w:val="en-IN"/>
              </w:rPr>
              <w:t>Fast Batch</w:t>
            </w:r>
          </w:p>
        </w:tc>
        <w:tc>
          <w:tcPr>
            <w:tcW w:w="5760" w:type="dxa"/>
            <w:gridSpan w:val="4"/>
            <w:tcBorders/>
            <w:vAlign w:val="center"/>
          </w:tcPr>
          <w:p>
            <w:pPr>
              <w:pStyle w:val="Normal"/>
              <w:spacing w:lineRule="auto" w:line="240" w:before="0" w:after="0"/>
              <w:rPr>
                <w:lang w:val="en-IN"/>
              </w:rPr>
            </w:pPr>
            <w:sdt>
              <w:sdtPr>
                <w14:checkbox>
                  <w14:checked w:val=""/>
                  <w14:checkedState w:val=""/>
                  <w14:uncheckedState w:val=""/>
                </w14:checkbox>
              </w:sdtPr>
              <w:sdtContent>
                <w:r>
                  <w:rPr>
                    <w:rFonts w:eastAsia="MS Gothic" w:ascii="MS Gothic" w:hAnsi="MS Gothic"/>
                    <w:lang w:val="en-IN"/>
                  </w:rPr>
                  <w:t>☐</w:t>
                </w:r>
              </w:sdtContent>
            </w:sdt>
            <w:r>
              <w:rPr>
                <w:lang w:val="en-IN"/>
              </w:rPr>
              <w:t xml:space="preserve">   </w:t>
            </w:r>
            <w:r>
              <w:rPr>
                <w:lang w:val="en-IN"/>
              </w:rPr>
              <w:t>Super Burst</w:t>
            </w:r>
          </w:p>
        </w:tc>
      </w:tr>
      <w:tr>
        <w:trPr>
          <w:trHeight w:val="169" w:hRule="atLeast"/>
        </w:trPr>
        <w:tc>
          <w:tcPr>
            <w:tcW w:w="614" w:type="dxa"/>
            <w:tcBorders/>
          </w:tcPr>
          <w:p>
            <w:pPr>
              <w:pStyle w:val="Normal"/>
              <w:spacing w:lineRule="auto" w:line="240" w:before="0" w:after="0"/>
              <w:rPr>
                <w:b/>
                <w:b/>
                <w:bCs/>
                <w:lang w:val="en-IN"/>
              </w:rPr>
            </w:pPr>
            <w:r>
              <w:rPr>
                <w:b/>
                <w:bCs/>
                <w:lang w:val="en-IN"/>
              </w:rPr>
              <w:t xml:space="preserve">10. </w:t>
            </w:r>
          </w:p>
        </w:tc>
        <w:tc>
          <w:tcPr>
            <w:tcW w:w="4483" w:type="dxa"/>
            <w:gridSpan w:val="3"/>
            <w:tcBorders/>
          </w:tcPr>
          <w:p>
            <w:pPr>
              <w:pStyle w:val="Normal"/>
              <w:spacing w:lineRule="auto" w:line="240" w:before="0" w:after="0"/>
              <w:rPr>
                <w:b/>
                <w:b/>
                <w:bCs/>
                <w:lang w:val="en-IN"/>
              </w:rPr>
            </w:pPr>
            <w:r>
              <w:rPr>
                <w:b/>
                <w:bCs/>
                <w:lang w:val="en-IN"/>
              </w:rPr>
              <w:t>Does the application require delivery of OTP through Sandes Gateway?</w:t>
            </w:r>
          </w:p>
        </w:tc>
        <w:tc>
          <w:tcPr>
            <w:tcW w:w="3917" w:type="dxa"/>
            <w:gridSpan w:val="2"/>
            <w:tcBorders/>
            <w:vAlign w:val="center"/>
          </w:tcPr>
          <w:p>
            <w:pPr>
              <w:pStyle w:val="Normal"/>
              <w:spacing w:lineRule="auto" w:line="240" w:before="0" w:after="0"/>
              <w:rPr>
                <w:lang w:val="en-IN"/>
              </w:rPr>
            </w:pPr>
            <w:sdt>
              <w:sdtPr>
                <w14:checkbox>
                  <w14:checked w:val=""/>
                  <w14:checkedState w:val=""/>
                  <w14:uncheckedState w:val=""/>
                </w14:checkbox>
              </w:sdtPr>
              <w:sdtContent>
                <w:r>
                  <w:rPr>
                    <w:rFonts w:eastAsia="MS Gothic" w:ascii="MS Gothic" w:hAnsi="MS Gothic"/>
                    <w:lang w:val="en-IN"/>
                  </w:rPr>
                  <w:t>☐</w:t>
                </w:r>
              </w:sdtContent>
            </w:sdt>
            <w:r>
              <w:rPr>
                <w:lang w:val="en-IN"/>
              </w:rPr>
              <w:t xml:space="preserve"> </w:t>
            </w:r>
            <w:r>
              <w:rPr>
                <w:lang w:val="en-IN"/>
              </w:rPr>
              <w:t xml:space="preserve">Yes    </w:t>
            </w:r>
            <w:sdt>
              <w:sdtPr>
                <w14:checkbox>
                  <w14:checked w:val=""/>
                  <w14:checkedState w:val=""/>
                  <w14:uncheckedState w:val=""/>
                </w14:checkbox>
              </w:sdtPr>
              <w:sdtContent>
                <w:r>
                  <w:rPr>
                    <w:rFonts w:eastAsia="MS Gothic" w:ascii="MS Gothic" w:hAnsi="MS Gothic"/>
                    <w:lang w:val="en-IN"/>
                  </w:rPr>
                  <w:t>☐</w:t>
                </w:r>
              </w:sdtContent>
            </w:sdt>
            <w:r>
              <w:rPr>
                <w:lang w:val="en-IN"/>
              </w:rPr>
              <w:t xml:space="preserve"> No</w:t>
            </w:r>
          </w:p>
        </w:tc>
      </w:tr>
      <w:tr>
        <w:trPr>
          <w:trHeight w:val="397" w:hRule="atLeast"/>
        </w:trPr>
        <w:tc>
          <w:tcPr>
            <w:tcW w:w="614" w:type="dxa"/>
            <w:tcBorders/>
          </w:tcPr>
          <w:p>
            <w:pPr>
              <w:pStyle w:val="Normal"/>
              <w:spacing w:lineRule="auto" w:line="240" w:before="0" w:after="0"/>
              <w:rPr>
                <w:b/>
                <w:b/>
                <w:bCs/>
                <w:lang w:val="en-IN"/>
              </w:rPr>
            </w:pPr>
            <w:r>
              <w:rPr>
                <w:b/>
                <w:bCs/>
                <w:lang w:val="en-IN"/>
              </w:rPr>
              <w:t>11.</w:t>
            </w:r>
          </w:p>
        </w:tc>
        <w:tc>
          <w:tcPr>
            <w:tcW w:w="2781" w:type="dxa"/>
            <w:gridSpan w:val="2"/>
            <w:tcBorders/>
            <w:vAlign w:val="center"/>
          </w:tcPr>
          <w:p>
            <w:pPr>
              <w:pStyle w:val="Normal"/>
              <w:spacing w:lineRule="auto" w:line="240" w:before="0" w:after="0"/>
              <w:rPr>
                <w:b/>
                <w:b/>
                <w:bCs/>
                <w:lang w:val="en-IN"/>
              </w:rPr>
            </w:pPr>
            <w:r>
              <w:rPr>
                <w:b/>
                <w:bCs/>
                <w:lang w:val="en-IN"/>
              </w:rPr>
              <w:t>App URL</w:t>
            </w:r>
          </w:p>
        </w:tc>
        <w:tc>
          <w:tcPr>
            <w:tcW w:w="5619" w:type="dxa"/>
            <w:gridSpan w:val="3"/>
            <w:tcBorders/>
            <w:vAlign w:val="center"/>
          </w:tcPr>
          <w:p>
            <w:pPr>
              <w:pStyle w:val="Normal"/>
              <w:spacing w:lineRule="auto" w:line="240" w:before="0" w:after="0"/>
              <w:rPr>
                <w:lang w:val="en-IN"/>
              </w:rPr>
            </w:pPr>
            <w:r>
              <w:rPr>
                <w:lang w:val="en-IN"/>
              </w:rPr>
            </w:r>
          </w:p>
        </w:tc>
      </w:tr>
      <w:tr>
        <w:trPr>
          <w:trHeight w:val="168" w:hRule="atLeast"/>
        </w:trPr>
        <w:tc>
          <w:tcPr>
            <w:tcW w:w="614" w:type="dxa"/>
            <w:tcBorders/>
          </w:tcPr>
          <w:p>
            <w:pPr>
              <w:pStyle w:val="Normal"/>
              <w:spacing w:lineRule="auto" w:line="240" w:before="0" w:after="160"/>
              <w:rPr>
                <w:rFonts w:ascii="Calibri" w:hAnsi="Calibri" w:eastAsia="Calibri"/>
                <w:b/>
                <w:b/>
                <w:bCs/>
                <w:lang w:val="en-IN"/>
              </w:rPr>
            </w:pPr>
            <w:r>
              <w:rPr>
                <w:rFonts w:eastAsia="Calibri"/>
                <w:b/>
                <w:bCs/>
                <w:lang w:val="en-IN"/>
              </w:rPr>
              <w:t>12.</w:t>
            </w:r>
          </w:p>
        </w:tc>
        <w:tc>
          <w:tcPr>
            <w:tcW w:w="2781" w:type="dxa"/>
            <w:gridSpan w:val="2"/>
            <w:tcBorders/>
          </w:tcPr>
          <w:p>
            <w:pPr>
              <w:pStyle w:val="Normal"/>
              <w:spacing w:lineRule="auto" w:line="240" w:before="0" w:after="160"/>
              <w:rPr>
                <w:rFonts w:ascii="Calibri" w:hAnsi="Calibri" w:eastAsia="Calibri"/>
                <w:b/>
                <w:b/>
                <w:bCs/>
                <w:lang w:val="en-IN"/>
              </w:rPr>
            </w:pPr>
            <w:r>
              <w:rPr>
                <w:rFonts w:eastAsia="Calibri"/>
                <w:b/>
                <w:bCs/>
                <w:lang w:val="en-IN"/>
              </w:rPr>
              <w:t>Parent App</w:t>
            </w:r>
            <w:r>
              <w:rPr>
                <w:rFonts w:eastAsia="Calibri"/>
                <w:b/>
                <w:bCs/>
                <w:lang w:val="en-IN"/>
              </w:rPr>
              <w:t xml:space="preserve"> </w:t>
            </w:r>
            <w:r>
              <w:rPr>
                <w:rFonts w:eastAsia="Calibri"/>
                <w:lang w:val="en-IN"/>
              </w:rPr>
              <w:t>(only for multi-tenant apps)</w:t>
            </w:r>
          </w:p>
        </w:tc>
        <w:tc>
          <w:tcPr>
            <w:tcW w:w="5619" w:type="dxa"/>
            <w:gridSpan w:val="3"/>
            <w:tcBorders/>
          </w:tcPr>
          <w:p>
            <w:pPr>
              <w:pStyle w:val="Normal"/>
              <w:spacing w:before="0" w:after="160"/>
              <w:rPr>
                <w:rFonts w:ascii="Calibri" w:hAnsi="Calibri" w:eastAsia="Calibri"/>
                <w:b/>
                <w:b/>
                <w:bCs/>
                <w:lang w:val="en-IN"/>
              </w:rPr>
            </w:pPr>
            <w:r>
              <w:rPr>
                <w:rFonts w:eastAsia="Calibri"/>
                <w:b/>
                <w:bCs/>
                <w:lang w:val="en-IN"/>
              </w:rPr>
            </w:r>
          </w:p>
        </w:tc>
      </w:tr>
      <w:tr>
        <w:trPr>
          <w:trHeight w:val="168" w:hRule="atLeast"/>
        </w:trPr>
        <w:tc>
          <w:tcPr>
            <w:tcW w:w="614" w:type="dxa"/>
            <w:vMerge w:val="restart"/>
            <w:tcBorders/>
          </w:tcPr>
          <w:p>
            <w:pPr>
              <w:pStyle w:val="Normal"/>
              <w:spacing w:lineRule="auto" w:line="240" w:before="0" w:after="0"/>
              <w:rPr>
                <w:b/>
                <w:b/>
                <w:bCs/>
                <w:lang w:val="en-IN"/>
              </w:rPr>
            </w:pPr>
            <w:r>
              <w:rPr>
                <w:b/>
                <w:bCs/>
                <w:lang w:val="en-IN"/>
              </w:rPr>
              <w:t>13.</w:t>
            </w:r>
          </w:p>
        </w:tc>
        <w:tc>
          <w:tcPr>
            <w:tcW w:w="8400" w:type="dxa"/>
            <w:gridSpan w:val="5"/>
            <w:tcBorders/>
          </w:tcPr>
          <w:p>
            <w:pPr>
              <w:pStyle w:val="Normal"/>
              <w:spacing w:lineRule="auto" w:line="240" w:before="0" w:after="0"/>
              <w:rPr>
                <w:b/>
                <w:b/>
                <w:bCs/>
                <w:lang w:val="en-IN"/>
              </w:rPr>
            </w:pPr>
            <w:r>
              <w:rPr>
                <w:b/>
                <w:bCs/>
                <w:lang w:val="en-IN"/>
              </w:rPr>
              <w:t xml:space="preserve">Competent Authority Details </w:t>
            </w:r>
            <w:r>
              <w:rPr>
                <w:bCs/>
                <w:sz w:val="18"/>
                <w:szCs w:val="18"/>
                <w:lang w:val="en-IN"/>
              </w:rPr>
              <w:t>(Head of the organization)</w:t>
            </w:r>
          </w:p>
        </w:tc>
      </w:tr>
      <w:tr>
        <w:trPr>
          <w:trHeight w:val="340" w:hRule="atLeast"/>
        </w:trPr>
        <w:tc>
          <w:tcPr>
            <w:tcW w:w="614" w:type="dxa"/>
            <w:vMerge w:val="continue"/>
            <w:tcBorders/>
          </w:tcPr>
          <w:p>
            <w:pPr>
              <w:pStyle w:val="Normal"/>
              <w:spacing w:lineRule="auto" w:line="240" w:before="0" w:after="0"/>
              <w:rPr>
                <w:b/>
                <w:b/>
                <w:bCs/>
                <w:lang w:val="en-IN"/>
              </w:rPr>
            </w:pPr>
            <w:r>
              <w:rPr>
                <w:b/>
                <w:bCs/>
                <w:lang w:val="en-IN"/>
              </w:rPr>
            </w:r>
          </w:p>
        </w:tc>
        <w:tc>
          <w:tcPr>
            <w:tcW w:w="2781" w:type="dxa"/>
            <w:gridSpan w:val="2"/>
            <w:tcBorders/>
            <w:vAlign w:val="center"/>
          </w:tcPr>
          <w:p>
            <w:pPr>
              <w:pStyle w:val="Normal"/>
              <w:spacing w:lineRule="auto" w:line="240" w:before="0" w:after="0"/>
              <w:rPr>
                <w:b/>
                <w:b/>
                <w:bCs/>
                <w:lang w:val="en-IN"/>
              </w:rPr>
            </w:pPr>
            <w:r>
              <w:rPr>
                <w:b/>
                <w:bCs/>
                <w:lang w:val="en-IN"/>
              </w:rPr>
              <w:t>Name</w:t>
            </w:r>
          </w:p>
        </w:tc>
        <w:tc>
          <w:tcPr>
            <w:tcW w:w="5619" w:type="dxa"/>
            <w:gridSpan w:val="3"/>
            <w:tcBorders/>
          </w:tcPr>
          <w:p>
            <w:pPr>
              <w:pStyle w:val="Normal"/>
              <w:spacing w:lineRule="auto" w:line="240" w:before="0" w:after="0"/>
              <w:rPr>
                <w:lang w:val="en-IN"/>
              </w:rPr>
            </w:pPr>
            <w:r>
              <w:rPr>
                <w:lang w:val="en-IN"/>
              </w:rPr>
            </w:r>
          </w:p>
        </w:tc>
      </w:tr>
      <w:tr>
        <w:trPr>
          <w:trHeight w:val="340" w:hRule="atLeast"/>
        </w:trPr>
        <w:tc>
          <w:tcPr>
            <w:tcW w:w="614" w:type="dxa"/>
            <w:vMerge w:val="continue"/>
            <w:tcBorders/>
          </w:tcPr>
          <w:p>
            <w:pPr>
              <w:pStyle w:val="Normal"/>
              <w:spacing w:lineRule="auto" w:line="240" w:before="0" w:after="0"/>
              <w:rPr>
                <w:b/>
                <w:b/>
                <w:bCs/>
                <w:lang w:val="en-IN"/>
              </w:rPr>
            </w:pPr>
            <w:r>
              <w:rPr>
                <w:b/>
                <w:bCs/>
                <w:lang w:val="en-IN"/>
              </w:rPr>
            </w:r>
          </w:p>
        </w:tc>
        <w:tc>
          <w:tcPr>
            <w:tcW w:w="2781" w:type="dxa"/>
            <w:gridSpan w:val="2"/>
            <w:tcBorders/>
            <w:vAlign w:val="center"/>
          </w:tcPr>
          <w:p>
            <w:pPr>
              <w:pStyle w:val="Normal"/>
              <w:spacing w:lineRule="auto" w:line="240" w:before="0" w:after="0"/>
              <w:rPr>
                <w:b/>
                <w:b/>
                <w:bCs/>
                <w:lang w:val="en-IN"/>
              </w:rPr>
            </w:pPr>
            <w:r>
              <w:rPr>
                <w:b/>
                <w:bCs/>
                <w:lang w:val="en-IN"/>
              </w:rPr>
              <w:t>Designation</w:t>
            </w:r>
          </w:p>
        </w:tc>
        <w:tc>
          <w:tcPr>
            <w:tcW w:w="5619" w:type="dxa"/>
            <w:gridSpan w:val="3"/>
            <w:tcBorders/>
          </w:tcPr>
          <w:p>
            <w:pPr>
              <w:pStyle w:val="Normal"/>
              <w:spacing w:lineRule="auto" w:line="240" w:before="0" w:after="0"/>
              <w:rPr>
                <w:lang w:val="en-IN"/>
              </w:rPr>
            </w:pPr>
            <w:r>
              <w:rPr>
                <w:lang w:val="en-IN"/>
              </w:rPr>
            </w:r>
          </w:p>
        </w:tc>
      </w:tr>
      <w:tr>
        <w:trPr>
          <w:trHeight w:val="340" w:hRule="atLeast"/>
        </w:trPr>
        <w:tc>
          <w:tcPr>
            <w:tcW w:w="614" w:type="dxa"/>
            <w:vMerge w:val="continue"/>
            <w:tcBorders/>
          </w:tcPr>
          <w:p>
            <w:pPr>
              <w:pStyle w:val="Normal"/>
              <w:spacing w:lineRule="auto" w:line="240" w:before="0" w:after="0"/>
              <w:rPr>
                <w:b/>
                <w:b/>
                <w:bCs/>
                <w:lang w:val="en-IN"/>
              </w:rPr>
            </w:pPr>
            <w:r>
              <w:rPr>
                <w:b/>
                <w:bCs/>
                <w:lang w:val="en-IN"/>
              </w:rPr>
            </w:r>
          </w:p>
        </w:tc>
        <w:tc>
          <w:tcPr>
            <w:tcW w:w="2781" w:type="dxa"/>
            <w:gridSpan w:val="2"/>
            <w:tcBorders/>
            <w:vAlign w:val="center"/>
          </w:tcPr>
          <w:p>
            <w:pPr>
              <w:pStyle w:val="Normal"/>
              <w:spacing w:lineRule="auto" w:line="240" w:before="0" w:after="0"/>
              <w:rPr>
                <w:b/>
                <w:b/>
                <w:bCs/>
                <w:lang w:val="en-IN"/>
              </w:rPr>
            </w:pPr>
            <w:r>
              <w:rPr>
                <w:b/>
                <w:bCs/>
                <w:lang w:val="en-IN"/>
              </w:rPr>
              <w:t>Email</w:t>
            </w:r>
          </w:p>
        </w:tc>
        <w:tc>
          <w:tcPr>
            <w:tcW w:w="5619" w:type="dxa"/>
            <w:gridSpan w:val="3"/>
            <w:tcBorders/>
          </w:tcPr>
          <w:p>
            <w:pPr>
              <w:pStyle w:val="Normal"/>
              <w:spacing w:lineRule="auto" w:line="240" w:before="0" w:after="0"/>
              <w:rPr>
                <w:lang w:val="en-IN"/>
              </w:rPr>
            </w:pPr>
            <w:r>
              <w:rPr>
                <w:lang w:val="en-IN"/>
              </w:rPr>
            </w:r>
          </w:p>
        </w:tc>
      </w:tr>
      <w:tr>
        <w:trPr>
          <w:trHeight w:val="340" w:hRule="atLeast"/>
        </w:trPr>
        <w:tc>
          <w:tcPr>
            <w:tcW w:w="614" w:type="dxa"/>
            <w:vMerge w:val="continue"/>
            <w:tcBorders/>
          </w:tcPr>
          <w:p>
            <w:pPr>
              <w:pStyle w:val="Normal"/>
              <w:spacing w:lineRule="auto" w:line="240" w:before="0" w:after="0"/>
              <w:rPr>
                <w:b/>
                <w:b/>
                <w:bCs/>
                <w:lang w:val="en-IN"/>
              </w:rPr>
            </w:pPr>
            <w:r>
              <w:rPr>
                <w:b/>
                <w:bCs/>
                <w:lang w:val="en-IN"/>
              </w:rPr>
            </w:r>
          </w:p>
        </w:tc>
        <w:tc>
          <w:tcPr>
            <w:tcW w:w="2781" w:type="dxa"/>
            <w:gridSpan w:val="2"/>
            <w:tcBorders/>
            <w:vAlign w:val="center"/>
          </w:tcPr>
          <w:p>
            <w:pPr>
              <w:pStyle w:val="Normal"/>
              <w:spacing w:lineRule="auto" w:line="240" w:before="0" w:after="0"/>
              <w:rPr>
                <w:b/>
                <w:b/>
                <w:bCs/>
                <w:lang w:val="en-IN"/>
              </w:rPr>
            </w:pPr>
            <w:r>
              <w:rPr>
                <w:b/>
                <w:bCs/>
                <w:lang w:val="en-IN"/>
              </w:rPr>
              <w:t xml:space="preserve">Phone </w:t>
            </w:r>
          </w:p>
        </w:tc>
        <w:tc>
          <w:tcPr>
            <w:tcW w:w="5619" w:type="dxa"/>
            <w:gridSpan w:val="3"/>
            <w:tcBorders/>
          </w:tcPr>
          <w:p>
            <w:pPr>
              <w:pStyle w:val="Normal"/>
              <w:spacing w:lineRule="auto" w:line="240" w:before="0" w:after="0"/>
              <w:rPr>
                <w:lang w:val="en-IN"/>
              </w:rPr>
            </w:pPr>
            <w:r>
              <w:rPr>
                <w:lang w:val="en-IN"/>
              </w:rPr>
            </w:r>
          </w:p>
        </w:tc>
      </w:tr>
      <w:tr>
        <w:trPr>
          <w:trHeight w:val="340" w:hRule="atLeast"/>
        </w:trPr>
        <w:tc>
          <w:tcPr>
            <w:tcW w:w="614" w:type="dxa"/>
            <w:vMerge w:val="continue"/>
            <w:tcBorders/>
          </w:tcPr>
          <w:p>
            <w:pPr>
              <w:pStyle w:val="Normal"/>
              <w:spacing w:lineRule="auto" w:line="240" w:before="0" w:after="0"/>
              <w:rPr>
                <w:b/>
                <w:b/>
                <w:bCs/>
                <w:lang w:val="en-IN"/>
              </w:rPr>
            </w:pPr>
            <w:r>
              <w:rPr>
                <w:b/>
                <w:bCs/>
                <w:lang w:val="en-IN"/>
              </w:rPr>
            </w:r>
          </w:p>
        </w:tc>
        <w:tc>
          <w:tcPr>
            <w:tcW w:w="2781" w:type="dxa"/>
            <w:gridSpan w:val="2"/>
            <w:tcBorders/>
            <w:vAlign w:val="center"/>
          </w:tcPr>
          <w:p>
            <w:pPr>
              <w:pStyle w:val="Normal"/>
              <w:spacing w:lineRule="auto" w:line="240" w:before="0" w:after="0"/>
              <w:rPr>
                <w:b/>
                <w:b/>
                <w:bCs/>
                <w:lang w:val="en-IN"/>
              </w:rPr>
            </w:pPr>
            <w:r>
              <w:rPr>
                <w:b/>
                <w:bCs/>
                <w:lang w:val="en-IN"/>
              </w:rPr>
              <w:t>Mobile</w:t>
            </w:r>
          </w:p>
        </w:tc>
        <w:tc>
          <w:tcPr>
            <w:tcW w:w="5619" w:type="dxa"/>
            <w:gridSpan w:val="3"/>
            <w:tcBorders/>
          </w:tcPr>
          <w:p>
            <w:pPr>
              <w:pStyle w:val="Normal"/>
              <w:spacing w:lineRule="auto" w:line="240" w:before="0" w:after="0"/>
              <w:rPr>
                <w:lang w:val="en-IN"/>
              </w:rPr>
            </w:pPr>
            <w:r>
              <w:rPr>
                <w:lang w:val="en-IN"/>
              </w:rPr>
            </w:r>
          </w:p>
        </w:tc>
      </w:tr>
      <w:tr>
        <w:trPr>
          <w:trHeight w:val="168" w:hRule="atLeast"/>
        </w:trPr>
        <w:tc>
          <w:tcPr>
            <w:tcW w:w="614" w:type="dxa"/>
            <w:vMerge w:val="restart"/>
            <w:tcBorders/>
          </w:tcPr>
          <w:p>
            <w:pPr>
              <w:pStyle w:val="Normal"/>
              <w:spacing w:lineRule="auto" w:line="240" w:before="0" w:after="0"/>
              <w:rPr>
                <w:b/>
                <w:b/>
                <w:bCs/>
                <w:lang w:val="en-IN"/>
              </w:rPr>
            </w:pPr>
            <w:r>
              <w:rPr>
                <w:b/>
                <w:bCs/>
                <w:lang w:val="en-IN"/>
              </w:rPr>
              <w:t>14.</w:t>
            </w:r>
          </w:p>
        </w:tc>
        <w:tc>
          <w:tcPr>
            <w:tcW w:w="8400" w:type="dxa"/>
            <w:gridSpan w:val="5"/>
            <w:tcBorders/>
          </w:tcPr>
          <w:p>
            <w:pPr>
              <w:pStyle w:val="Normal"/>
              <w:spacing w:lineRule="auto" w:line="240" w:before="0" w:after="0"/>
              <w:rPr>
                <w:b/>
                <w:b/>
                <w:bCs/>
                <w:lang w:val="en-IN"/>
              </w:rPr>
            </w:pPr>
            <w:r>
              <w:rPr>
                <w:b/>
                <w:bCs/>
                <w:lang w:val="en-IN"/>
              </w:rPr>
              <w:t>Technical Contact Details</w:t>
            </w:r>
          </w:p>
        </w:tc>
      </w:tr>
      <w:tr>
        <w:trPr>
          <w:trHeight w:val="168" w:hRule="atLeast"/>
        </w:trPr>
        <w:tc>
          <w:tcPr>
            <w:tcW w:w="614" w:type="dxa"/>
            <w:vMerge w:val="continue"/>
            <w:tcBorders/>
          </w:tcPr>
          <w:p>
            <w:pPr>
              <w:pStyle w:val="Normal"/>
              <w:spacing w:lineRule="auto" w:line="240" w:before="0" w:after="0"/>
              <w:rPr>
                <w:b/>
                <w:b/>
                <w:bCs/>
                <w:lang w:val="en-IN"/>
              </w:rPr>
            </w:pPr>
            <w:r>
              <w:rPr>
                <w:b/>
                <w:bCs/>
                <w:lang w:val="en-IN"/>
              </w:rPr>
            </w:r>
          </w:p>
        </w:tc>
        <w:tc>
          <w:tcPr>
            <w:tcW w:w="2781" w:type="dxa"/>
            <w:gridSpan w:val="2"/>
            <w:tcBorders/>
            <w:vAlign w:val="center"/>
          </w:tcPr>
          <w:p>
            <w:pPr>
              <w:pStyle w:val="Normal"/>
              <w:spacing w:lineRule="auto" w:line="240" w:before="0" w:after="0"/>
              <w:rPr>
                <w:b/>
                <w:b/>
                <w:bCs/>
                <w:lang w:val="en-IN"/>
              </w:rPr>
            </w:pPr>
            <w:r>
              <w:rPr>
                <w:b/>
                <w:bCs/>
                <w:lang w:val="en-IN"/>
              </w:rPr>
            </w:r>
          </w:p>
        </w:tc>
        <w:tc>
          <w:tcPr>
            <w:tcW w:w="2013" w:type="dxa"/>
            <w:gridSpan w:val="2"/>
            <w:tcBorders/>
          </w:tcPr>
          <w:p>
            <w:pPr>
              <w:pStyle w:val="Normal"/>
              <w:spacing w:lineRule="auto" w:line="240" w:before="0" w:after="0"/>
              <w:jc w:val="center"/>
              <w:rPr>
                <w:b/>
                <w:b/>
                <w:bCs/>
                <w:lang w:val="en-IN"/>
              </w:rPr>
            </w:pPr>
            <w:r>
              <w:rPr>
                <w:b/>
                <w:bCs/>
                <w:lang w:val="en-IN"/>
              </w:rPr>
              <w:t>Contact-1</w:t>
            </w:r>
          </w:p>
        </w:tc>
        <w:tc>
          <w:tcPr>
            <w:tcW w:w="3606" w:type="dxa"/>
            <w:tcBorders/>
          </w:tcPr>
          <w:p>
            <w:pPr>
              <w:pStyle w:val="Normal"/>
              <w:spacing w:lineRule="auto" w:line="240" w:before="0" w:after="0"/>
              <w:jc w:val="center"/>
              <w:rPr>
                <w:b/>
                <w:b/>
                <w:bCs/>
                <w:lang w:val="en-IN"/>
              </w:rPr>
            </w:pPr>
            <w:r>
              <w:rPr>
                <w:b/>
                <w:bCs/>
                <w:lang w:val="en-IN"/>
              </w:rPr>
              <w:t>Contact-2</w:t>
            </w:r>
          </w:p>
        </w:tc>
      </w:tr>
      <w:tr>
        <w:trPr>
          <w:trHeight w:val="340" w:hRule="atLeast"/>
        </w:trPr>
        <w:tc>
          <w:tcPr>
            <w:tcW w:w="614" w:type="dxa"/>
            <w:vMerge w:val="continue"/>
            <w:tcBorders/>
          </w:tcPr>
          <w:p>
            <w:pPr>
              <w:pStyle w:val="Normal"/>
              <w:spacing w:lineRule="auto" w:line="240" w:before="0" w:after="0"/>
              <w:rPr>
                <w:b/>
                <w:b/>
                <w:bCs/>
                <w:lang w:val="en-IN"/>
              </w:rPr>
            </w:pPr>
            <w:r>
              <w:rPr>
                <w:b/>
                <w:bCs/>
                <w:lang w:val="en-IN"/>
              </w:rPr>
            </w:r>
          </w:p>
        </w:tc>
        <w:tc>
          <w:tcPr>
            <w:tcW w:w="2781" w:type="dxa"/>
            <w:gridSpan w:val="2"/>
            <w:tcBorders/>
            <w:vAlign w:val="center"/>
          </w:tcPr>
          <w:p>
            <w:pPr>
              <w:pStyle w:val="Normal"/>
              <w:spacing w:lineRule="auto" w:line="240" w:before="0" w:after="0"/>
              <w:rPr>
                <w:b/>
                <w:b/>
                <w:bCs/>
                <w:lang w:val="en-IN"/>
              </w:rPr>
            </w:pPr>
            <w:r>
              <w:rPr>
                <w:b/>
                <w:bCs/>
                <w:lang w:val="en-IN"/>
              </w:rPr>
              <w:t>Name</w:t>
            </w:r>
          </w:p>
        </w:tc>
        <w:tc>
          <w:tcPr>
            <w:tcW w:w="2013" w:type="dxa"/>
            <w:gridSpan w:val="2"/>
            <w:tcBorders/>
          </w:tcPr>
          <w:p>
            <w:pPr>
              <w:pStyle w:val="Normal"/>
              <w:spacing w:lineRule="auto" w:line="240" w:before="0" w:after="0"/>
              <w:rPr>
                <w:lang w:val="en-IN"/>
              </w:rPr>
            </w:pPr>
            <w:r>
              <w:rPr>
                <w:lang w:val="en-IN"/>
              </w:rPr>
            </w:r>
          </w:p>
        </w:tc>
        <w:tc>
          <w:tcPr>
            <w:tcW w:w="3606" w:type="dxa"/>
            <w:tcBorders/>
          </w:tcPr>
          <w:p>
            <w:pPr>
              <w:pStyle w:val="Normal"/>
              <w:spacing w:lineRule="auto" w:line="240" w:before="0" w:after="0"/>
              <w:rPr>
                <w:lang w:val="en-IN"/>
              </w:rPr>
            </w:pPr>
            <w:r>
              <w:rPr>
                <w:lang w:val="en-IN"/>
              </w:rPr>
            </w:r>
          </w:p>
        </w:tc>
      </w:tr>
      <w:tr>
        <w:trPr>
          <w:trHeight w:val="340" w:hRule="atLeast"/>
        </w:trPr>
        <w:tc>
          <w:tcPr>
            <w:tcW w:w="614" w:type="dxa"/>
            <w:vMerge w:val="continue"/>
            <w:tcBorders/>
          </w:tcPr>
          <w:p>
            <w:pPr>
              <w:pStyle w:val="Normal"/>
              <w:spacing w:lineRule="auto" w:line="240" w:before="0" w:after="0"/>
              <w:rPr>
                <w:b/>
                <w:b/>
                <w:bCs/>
                <w:lang w:val="en-IN"/>
              </w:rPr>
            </w:pPr>
            <w:r>
              <w:rPr>
                <w:b/>
                <w:bCs/>
                <w:lang w:val="en-IN"/>
              </w:rPr>
            </w:r>
          </w:p>
        </w:tc>
        <w:tc>
          <w:tcPr>
            <w:tcW w:w="2781" w:type="dxa"/>
            <w:gridSpan w:val="2"/>
            <w:tcBorders/>
            <w:vAlign w:val="center"/>
          </w:tcPr>
          <w:p>
            <w:pPr>
              <w:pStyle w:val="Normal"/>
              <w:spacing w:lineRule="auto" w:line="240" w:before="0" w:after="0"/>
              <w:rPr>
                <w:b/>
                <w:b/>
                <w:bCs/>
                <w:lang w:val="en-IN"/>
              </w:rPr>
            </w:pPr>
            <w:r>
              <w:rPr>
                <w:b/>
                <w:bCs/>
                <w:lang w:val="en-IN"/>
              </w:rPr>
              <w:t>Designation</w:t>
            </w:r>
          </w:p>
        </w:tc>
        <w:tc>
          <w:tcPr>
            <w:tcW w:w="2013" w:type="dxa"/>
            <w:gridSpan w:val="2"/>
            <w:tcBorders/>
          </w:tcPr>
          <w:p>
            <w:pPr>
              <w:pStyle w:val="Normal"/>
              <w:spacing w:lineRule="auto" w:line="240" w:before="0" w:after="0"/>
              <w:rPr>
                <w:lang w:val="en-IN"/>
              </w:rPr>
            </w:pPr>
            <w:r>
              <w:rPr>
                <w:lang w:val="en-IN"/>
              </w:rPr>
            </w:r>
          </w:p>
        </w:tc>
        <w:tc>
          <w:tcPr>
            <w:tcW w:w="3606" w:type="dxa"/>
            <w:tcBorders/>
          </w:tcPr>
          <w:p>
            <w:pPr>
              <w:pStyle w:val="Normal"/>
              <w:spacing w:lineRule="auto" w:line="240" w:before="0" w:after="0"/>
              <w:rPr>
                <w:lang w:val="en-IN"/>
              </w:rPr>
            </w:pPr>
            <w:r>
              <w:rPr>
                <w:lang w:val="en-IN"/>
              </w:rPr>
            </w:r>
          </w:p>
        </w:tc>
      </w:tr>
      <w:tr>
        <w:trPr>
          <w:trHeight w:val="340" w:hRule="atLeast"/>
        </w:trPr>
        <w:tc>
          <w:tcPr>
            <w:tcW w:w="614" w:type="dxa"/>
            <w:vMerge w:val="continue"/>
            <w:tcBorders/>
          </w:tcPr>
          <w:p>
            <w:pPr>
              <w:pStyle w:val="Normal"/>
              <w:spacing w:lineRule="auto" w:line="240" w:before="0" w:after="0"/>
              <w:rPr>
                <w:b/>
                <w:b/>
                <w:bCs/>
                <w:lang w:val="en-IN"/>
              </w:rPr>
            </w:pPr>
            <w:r>
              <w:rPr>
                <w:b/>
                <w:bCs/>
                <w:lang w:val="en-IN"/>
              </w:rPr>
            </w:r>
          </w:p>
        </w:tc>
        <w:tc>
          <w:tcPr>
            <w:tcW w:w="2781" w:type="dxa"/>
            <w:gridSpan w:val="2"/>
            <w:tcBorders/>
            <w:vAlign w:val="center"/>
          </w:tcPr>
          <w:p>
            <w:pPr>
              <w:pStyle w:val="Normal"/>
              <w:spacing w:lineRule="auto" w:line="240" w:before="0" w:after="0"/>
              <w:rPr>
                <w:b/>
                <w:b/>
                <w:bCs/>
                <w:lang w:val="en-IN"/>
              </w:rPr>
            </w:pPr>
            <w:r>
              <w:rPr>
                <w:b/>
                <w:bCs/>
                <w:lang w:val="en-IN"/>
              </w:rPr>
              <w:t>Email</w:t>
            </w:r>
          </w:p>
        </w:tc>
        <w:tc>
          <w:tcPr>
            <w:tcW w:w="2013" w:type="dxa"/>
            <w:gridSpan w:val="2"/>
            <w:tcBorders/>
          </w:tcPr>
          <w:p>
            <w:pPr>
              <w:pStyle w:val="Normal"/>
              <w:spacing w:lineRule="auto" w:line="240" w:before="0" w:after="0"/>
              <w:rPr>
                <w:lang w:val="en-IN"/>
              </w:rPr>
            </w:pPr>
            <w:r>
              <w:rPr>
                <w:lang w:val="en-IN"/>
              </w:rPr>
            </w:r>
          </w:p>
        </w:tc>
        <w:tc>
          <w:tcPr>
            <w:tcW w:w="3606" w:type="dxa"/>
            <w:tcBorders/>
          </w:tcPr>
          <w:p>
            <w:pPr>
              <w:pStyle w:val="Normal"/>
              <w:spacing w:lineRule="auto" w:line="240" w:before="0" w:after="0"/>
              <w:rPr>
                <w:lang w:val="en-IN"/>
              </w:rPr>
            </w:pPr>
            <w:r>
              <w:rPr>
                <w:lang w:val="en-IN"/>
              </w:rPr>
            </w:r>
          </w:p>
        </w:tc>
      </w:tr>
      <w:tr>
        <w:trPr>
          <w:trHeight w:val="340" w:hRule="atLeast"/>
        </w:trPr>
        <w:tc>
          <w:tcPr>
            <w:tcW w:w="614" w:type="dxa"/>
            <w:vMerge w:val="continue"/>
            <w:tcBorders/>
          </w:tcPr>
          <w:p>
            <w:pPr>
              <w:pStyle w:val="Normal"/>
              <w:spacing w:lineRule="auto" w:line="240" w:before="0" w:after="0"/>
              <w:rPr>
                <w:b/>
                <w:b/>
                <w:bCs/>
                <w:lang w:val="en-IN"/>
              </w:rPr>
            </w:pPr>
            <w:r>
              <w:rPr>
                <w:b/>
                <w:bCs/>
                <w:lang w:val="en-IN"/>
              </w:rPr>
            </w:r>
          </w:p>
        </w:tc>
        <w:tc>
          <w:tcPr>
            <w:tcW w:w="2781" w:type="dxa"/>
            <w:gridSpan w:val="2"/>
            <w:tcBorders/>
            <w:vAlign w:val="center"/>
          </w:tcPr>
          <w:p>
            <w:pPr>
              <w:pStyle w:val="Normal"/>
              <w:spacing w:lineRule="auto" w:line="240" w:before="0" w:after="0"/>
              <w:rPr>
                <w:b/>
                <w:b/>
                <w:bCs/>
                <w:lang w:val="en-IN"/>
              </w:rPr>
            </w:pPr>
            <w:r>
              <w:rPr>
                <w:b/>
                <w:bCs/>
                <w:lang w:val="en-IN"/>
              </w:rPr>
              <w:t xml:space="preserve">Phone </w:t>
            </w:r>
          </w:p>
        </w:tc>
        <w:tc>
          <w:tcPr>
            <w:tcW w:w="2013" w:type="dxa"/>
            <w:gridSpan w:val="2"/>
            <w:tcBorders/>
          </w:tcPr>
          <w:p>
            <w:pPr>
              <w:pStyle w:val="Normal"/>
              <w:spacing w:lineRule="auto" w:line="240" w:before="0" w:after="0"/>
              <w:rPr>
                <w:lang w:val="en-IN"/>
              </w:rPr>
            </w:pPr>
            <w:r>
              <w:rPr>
                <w:lang w:val="en-IN"/>
              </w:rPr>
            </w:r>
          </w:p>
        </w:tc>
        <w:tc>
          <w:tcPr>
            <w:tcW w:w="3606" w:type="dxa"/>
            <w:tcBorders/>
          </w:tcPr>
          <w:p>
            <w:pPr>
              <w:pStyle w:val="Normal"/>
              <w:spacing w:lineRule="auto" w:line="240" w:before="0" w:after="0"/>
              <w:rPr>
                <w:lang w:val="en-IN"/>
              </w:rPr>
            </w:pPr>
            <w:r>
              <w:rPr>
                <w:lang w:val="en-IN"/>
              </w:rPr>
            </w:r>
          </w:p>
        </w:tc>
      </w:tr>
      <w:tr>
        <w:trPr>
          <w:trHeight w:val="340" w:hRule="atLeast"/>
        </w:trPr>
        <w:tc>
          <w:tcPr>
            <w:tcW w:w="614" w:type="dxa"/>
            <w:vMerge w:val="continue"/>
            <w:tcBorders/>
          </w:tcPr>
          <w:p>
            <w:pPr>
              <w:pStyle w:val="Normal"/>
              <w:spacing w:lineRule="auto" w:line="240" w:before="0" w:after="0"/>
              <w:rPr>
                <w:b/>
                <w:b/>
                <w:bCs/>
                <w:lang w:val="en-IN"/>
              </w:rPr>
            </w:pPr>
            <w:r>
              <w:rPr>
                <w:b/>
                <w:bCs/>
                <w:lang w:val="en-IN"/>
              </w:rPr>
            </w:r>
          </w:p>
        </w:tc>
        <w:tc>
          <w:tcPr>
            <w:tcW w:w="2781" w:type="dxa"/>
            <w:gridSpan w:val="2"/>
            <w:tcBorders/>
            <w:vAlign w:val="center"/>
          </w:tcPr>
          <w:p>
            <w:pPr>
              <w:pStyle w:val="Normal"/>
              <w:spacing w:lineRule="auto" w:line="240" w:before="0" w:after="0"/>
              <w:rPr>
                <w:b/>
                <w:b/>
                <w:bCs/>
                <w:lang w:val="en-IN"/>
              </w:rPr>
            </w:pPr>
            <w:r>
              <w:rPr>
                <w:b/>
                <w:bCs/>
                <w:lang w:val="en-IN"/>
              </w:rPr>
              <w:t>Mobile</w:t>
            </w:r>
          </w:p>
        </w:tc>
        <w:tc>
          <w:tcPr>
            <w:tcW w:w="2013" w:type="dxa"/>
            <w:gridSpan w:val="2"/>
            <w:tcBorders/>
          </w:tcPr>
          <w:p>
            <w:pPr>
              <w:pStyle w:val="Normal"/>
              <w:spacing w:lineRule="auto" w:line="240" w:before="0" w:after="0"/>
              <w:rPr>
                <w:lang w:val="en-IN"/>
              </w:rPr>
            </w:pPr>
            <w:r>
              <w:rPr>
                <w:lang w:val="en-IN"/>
              </w:rPr>
            </w:r>
          </w:p>
        </w:tc>
        <w:tc>
          <w:tcPr>
            <w:tcW w:w="3606" w:type="dxa"/>
            <w:tcBorders/>
          </w:tcPr>
          <w:p>
            <w:pPr>
              <w:pStyle w:val="Normal"/>
              <w:spacing w:lineRule="auto" w:line="240" w:before="0" w:after="0"/>
              <w:rPr>
                <w:lang w:val="en-IN"/>
              </w:rPr>
            </w:pPr>
            <w:r>
              <w:rPr>
                <w:lang w:val="en-IN"/>
              </w:rPr>
            </w:r>
          </w:p>
        </w:tc>
      </w:tr>
    </w:tbl>
    <w:p>
      <w:pPr>
        <w:pStyle w:val="Normal"/>
        <w:spacing w:before="0" w:after="160"/>
        <w:rPr>
          <w:color w:val="C9211E"/>
        </w:rPr>
      </w:pPr>
      <w:r>
        <w:rPr>
          <w:b/>
          <w:bCs/>
          <w:color w:val="C9211E"/>
        </w:rPr>
        <w:t xml:space="preserve">Note:-  </w:t>
      </w:r>
      <w:r>
        <w:rPr>
          <w:color w:val="C9211E"/>
        </w:rPr>
        <w:t>Printing and signing not required in this form. The soft copy may be submitted after filling all the details. App logo may be provided within the same document (See item 2)</w:t>
      </w:r>
    </w:p>
    <w:sectPr>
      <w:type w:val="nextPage"/>
      <w:pgSz w:w="11906" w:h="16838"/>
      <w:pgMar w:left="1440" w:right="1440" w:header="0" w:top="567" w:footer="0" w:bottom="709"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Calibri Light">
    <w:charset w:val="01"/>
    <w:family w:val="roman"/>
    <w:pitch w:val="variable"/>
  </w:font>
  <w:font w:name="MS Gothic">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IN"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NumberingSymbols" w:customStyle="1">
    <w:name w:val="Numbering Symbols"/>
    <w:qFormat/>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700f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2BB09DE-A926-46BE-9A56-4F3FB4410498}"/>
      </w:docPartPr>
      <w:docPartBody>
        <w:p w:rsidR="00835667" w:rsidRDefault="008356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35667"/>
    <w:rsid w:val="008356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LibreOffice/6.4.7.2$Linux_X86_64 LibreOffice_project/40$Build-2</Application>
  <Pages>2</Pages>
  <Words>194</Words>
  <Characters>1041</Characters>
  <CharactersWithSpaces>1196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2020-01-23T11:25:00Z</dcterms:created>
  <dc:creator>Arun Varghese</dc:creator>
  <dc:description/>
  <dc:language>en-IN</dc:language>
  <cp:lastModifiedBy/>
  <cp:lastPrinted>2020-01-23T11:14:00Z</cp:lastPrinted>
  <dcterms:modified xsi:type="dcterms:W3CDTF">2023-01-13T16:33:29Z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